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1690B">
      <w:pPr>
        <w:pStyle w:val="NormalWeb"/>
        <w:jc w:val="center"/>
      </w:pPr>
      <w:bookmarkStart w:id="0" w:name="_GoBack"/>
      <w:bookmarkEnd w:id="0"/>
    </w:p>
    <w:p w:rsidR="00000000" w:rsidRDefault="00F1690B">
      <w:pPr>
        <w:pStyle w:val="NormalWeb"/>
        <w:jc w:val="center"/>
      </w:pPr>
      <w:r>
        <w:rPr>
          <w:noProof/>
        </w:rPr>
        <w:drawing>
          <wp:inline distT="0" distB="0" distL="0" distR="0">
            <wp:extent cx="847725" cy="933450"/>
            <wp:effectExtent l="0" t="0" r="9525" b="0"/>
            <wp:docPr id="1" name="Imagem 1" descr="Descrição: \\WINDOWS-PC2\Winlicita\LICITAÇÕES\cabedelo\00065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ção: \\WINDOWS-PC2\Winlicita\LICITAÇÕES\cabedelo\00065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p w:rsidR="00000000" w:rsidRDefault="00F1690B">
      <w:pPr>
        <w:pStyle w:val="NormalWeb"/>
        <w:jc w:val="center"/>
      </w:pPr>
      <w:r>
        <w:rPr>
          <w:b/>
          <w:bCs/>
        </w:rPr>
        <w:t>ESTADO DA PARAÍBA</w:t>
      </w:r>
    </w:p>
    <w:p w:rsidR="00000000" w:rsidRDefault="00F1690B">
      <w:pPr>
        <w:pStyle w:val="NormalWeb"/>
        <w:jc w:val="center"/>
      </w:pPr>
      <w:r>
        <w:rPr>
          <w:b/>
          <w:bCs/>
        </w:rPr>
        <w:t>PREFEITURA MUNICIPAL DE CABEDELO</w:t>
      </w:r>
    </w:p>
    <w:p w:rsidR="00000000" w:rsidRDefault="00F1690B">
      <w:pPr>
        <w:pStyle w:val="NormalWeb"/>
        <w:jc w:val="center"/>
      </w:pPr>
      <w:r>
        <w:rPr>
          <w:b/>
          <w:bCs/>
        </w:rPr>
        <w:t xml:space="preserve">COMISSÃO PERMANENTE </w:t>
      </w:r>
      <w:r>
        <w:rPr>
          <w:b/>
          <w:bCs/>
        </w:rPr>
        <w:t>DE LICITAÇÃO</w:t>
      </w:r>
    </w:p>
    <w:p w:rsidR="00000000" w:rsidRDefault="00F1690B">
      <w:pPr>
        <w:pStyle w:val="NormalWeb"/>
      </w:pPr>
      <w:r>
        <w:t> </w:t>
      </w:r>
    </w:p>
    <w:p w:rsidR="00000000" w:rsidRDefault="00F1690B">
      <w:pPr>
        <w:pStyle w:val="NormalWeb"/>
      </w:pPr>
      <w:r>
        <w:t> </w:t>
      </w:r>
    </w:p>
    <w:p w:rsidR="00000000" w:rsidRDefault="00F1690B">
      <w:pPr>
        <w:pStyle w:val="NormalWeb"/>
        <w:jc w:val="left"/>
      </w:pPr>
      <w:r>
        <w:rPr>
          <w:b/>
          <w:bCs/>
        </w:rPr>
        <w:t>ATA DE REGISTRO DE PREÇOS Nº: 00007/2017</w:t>
      </w:r>
    </w:p>
    <w:p w:rsidR="00000000" w:rsidRDefault="00F1690B">
      <w:pPr>
        <w:pStyle w:val="NormalWeb"/>
      </w:pPr>
      <w:r>
        <w:t> </w:t>
      </w:r>
    </w:p>
    <w:p w:rsidR="00000000" w:rsidRDefault="00F1690B">
      <w:pPr>
        <w:pStyle w:val="NormalWeb"/>
      </w:pPr>
      <w:r>
        <w:t xml:space="preserve">Aos 28 dias do mês de Junho de 2017, na sede da Comissão Permanente de Licitação da Prefeitura Municipal de Cabedelo, Estado da Paraíba, localizada na Rua Benedito Soares da Silva - Monte Castelo </w:t>
      </w:r>
      <w:r>
        <w:t>- Cabedelo - PB, nos termos da Lei Federal de nº 10.520, de 17 de julho de 2002, Decreto Municipal nº 08/13, de 30 de Janeiro de 2013, Decreto Municipal nº 007/2017, de 17 de Março de 2017, e subsidiariamente pela Lei Federal nº. 8.666, de 21 de junho de 1</w:t>
      </w:r>
      <w:r>
        <w:t>993 e suas alterações posteriores, bem como as demais normas legais aplicáveis, e, ainda, conforme a classificação da proposta apresentada no Pregão Presencial nº 00065/2017 que objetiva o registro de preços para: Aquisição de Materiais Gráficos necessário</w:t>
      </w:r>
      <w:r>
        <w:t>s às atividades das Secretarias do Município, exceto a Secretaria de Saúde, para o exercício de 2017</w:t>
      </w:r>
      <w:proofErr w:type="gramStart"/>
      <w:r>
        <w:t>.;</w:t>
      </w:r>
      <w:proofErr w:type="gramEnd"/>
      <w:r>
        <w:t xml:space="preserve"> resolve registrar o preço nos seguintes termos:</w:t>
      </w:r>
    </w:p>
    <w:p w:rsidR="00000000" w:rsidRDefault="00F1690B">
      <w:pPr>
        <w:pStyle w:val="NormalWeb"/>
      </w:pPr>
      <w:r>
        <w:t> </w:t>
      </w:r>
    </w:p>
    <w:p w:rsidR="00000000" w:rsidRDefault="00F1690B">
      <w:pPr>
        <w:pStyle w:val="NormalWeb"/>
      </w:pPr>
      <w:r>
        <w:t xml:space="preserve">Órgão e/ou entidade integrante da presente Ata de Registro de Preços: PREFEITURA MUNICIPAL DE CABEDELO </w:t>
      </w:r>
      <w:r>
        <w:t>- CNPJ nº 09.012.493/0001-54.</w:t>
      </w:r>
    </w:p>
    <w:p w:rsidR="00000000" w:rsidRDefault="00F1690B">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499"/>
        <w:gridCol w:w="4591"/>
        <w:gridCol w:w="885"/>
        <w:gridCol w:w="807"/>
        <w:gridCol w:w="807"/>
        <w:gridCol w:w="807"/>
        <w:gridCol w:w="1830"/>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INTERGRAF - GRAFICA E EDITORA LTDA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02.974.662/0001-98</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Acompanhamento do Desenvolvimento e Aprendizagem da Criança (Infantil IV), tamanho A4, composto de Papel Sulfite 75g, impressão 4x1/05 páginas, sendo a 1ª página colorida, e a </w:t>
            </w:r>
            <w:proofErr w:type="gramStart"/>
            <w:r>
              <w:rPr>
                <w:rFonts w:ascii="Courier New" w:eastAsia="Times New Roman" w:hAnsi="Courier New" w:cs="Courier New"/>
                <w:color w:val="000000"/>
                <w:sz w:val="16"/>
                <w:szCs w:val="16"/>
              </w:rPr>
              <w:t>2ª,</w:t>
            </w:r>
            <w:proofErr w:type="gramEnd"/>
            <w:r>
              <w:rPr>
                <w:rFonts w:ascii="Courier New" w:eastAsia="Times New Roman" w:hAnsi="Courier New" w:cs="Courier New"/>
                <w:color w:val="000000"/>
                <w:sz w:val="16"/>
                <w:szCs w:val="16"/>
              </w:rPr>
              <w:t>3ª,4ª,5ª páginas na cor azul. Conforme modelo (SEDUC).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INTERGRAF</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0,43</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756,80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Acompanhamento do Desenvolvimento e Aprendizagem da Criança (Infantil V), tamanho A4, composto de Papel Sulfite 75g, impressão 4x1/06 páginas, sendo a 1ª página colorida, e a </w:t>
            </w:r>
            <w:proofErr w:type="gramStart"/>
            <w:r>
              <w:rPr>
                <w:rFonts w:ascii="Courier New" w:eastAsia="Times New Roman" w:hAnsi="Courier New" w:cs="Courier New"/>
                <w:color w:val="000000"/>
                <w:sz w:val="16"/>
                <w:szCs w:val="16"/>
              </w:rPr>
              <w:t>2ª,</w:t>
            </w:r>
            <w:proofErr w:type="gramEnd"/>
            <w:r>
              <w:rPr>
                <w:rFonts w:ascii="Courier New" w:eastAsia="Times New Roman" w:hAnsi="Courier New" w:cs="Courier New"/>
                <w:color w:val="000000"/>
                <w:sz w:val="16"/>
                <w:szCs w:val="16"/>
              </w:rPr>
              <w:t xml:space="preserve">3ª,4ª,5ª,6ª </w:t>
            </w:r>
            <w:r>
              <w:rPr>
                <w:rFonts w:ascii="Courier New" w:eastAsia="Times New Roman" w:hAnsi="Courier New" w:cs="Courier New"/>
                <w:color w:val="000000"/>
                <w:sz w:val="16"/>
                <w:szCs w:val="16"/>
              </w:rPr>
              <w:t>páginas na cor azul. Conforme modelo (SEDUC).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INTERGRAF</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0,42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Acompanhamento do Desenvolvimento e Aprendizagem da Criança (Infantil VI), tamanho A4, composto de Papel Sulfite 75g, impressão </w:t>
            </w:r>
            <w:r>
              <w:rPr>
                <w:rFonts w:ascii="Courier New" w:eastAsia="Times New Roman" w:hAnsi="Courier New" w:cs="Courier New"/>
                <w:color w:val="000000"/>
                <w:sz w:val="16"/>
                <w:szCs w:val="16"/>
              </w:rPr>
              <w:t xml:space="preserve">4x1/06 páginas, sendo a 1ª página colorida, e a </w:t>
            </w:r>
            <w:proofErr w:type="gramStart"/>
            <w:r>
              <w:rPr>
                <w:rFonts w:ascii="Courier New" w:eastAsia="Times New Roman" w:hAnsi="Courier New" w:cs="Courier New"/>
                <w:color w:val="000000"/>
                <w:sz w:val="16"/>
                <w:szCs w:val="16"/>
              </w:rPr>
              <w:t>2ª,</w:t>
            </w:r>
            <w:proofErr w:type="gramEnd"/>
            <w:r>
              <w:rPr>
                <w:rFonts w:ascii="Courier New" w:eastAsia="Times New Roman" w:hAnsi="Courier New" w:cs="Courier New"/>
                <w:color w:val="000000"/>
                <w:sz w:val="16"/>
                <w:szCs w:val="16"/>
              </w:rPr>
              <w:t>3ª,4ª,5ª,6ª páginas na cor azul. Conforme modelo (SEDUC).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INTERGRAF</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0,42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Cartilha, composta por Capa em Papel Couchê </w:t>
            </w:r>
            <w:proofErr w:type="gramStart"/>
            <w:r>
              <w:rPr>
                <w:rFonts w:ascii="Courier New" w:eastAsia="Times New Roman" w:hAnsi="Courier New" w:cs="Courier New"/>
                <w:color w:val="000000"/>
                <w:sz w:val="16"/>
                <w:szCs w:val="16"/>
              </w:rPr>
              <w:t>180kg</w:t>
            </w:r>
            <w:proofErr w:type="gramEnd"/>
            <w:r>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formato 15x10cm (fechado), com 45 folhas internas frente e verso, impressão 4x4, acabamento grampo, Conforme modelo anexo(Semais). Tiragem Mínima: 250 unidades.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INTERGRAF</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13.520,00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Cartaz, composto por Papel Couchê brilho 170gramas, impressão 4x0, tamanho A2. Tiragem mínima: 500 unidades.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INTERGRAF</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38.500,00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Panfleto Tamanho A5 (15x21cm), composto por: LÂMINA, com 150 </w:t>
            </w:r>
            <w:r>
              <w:rPr>
                <w:rFonts w:ascii="Courier New" w:eastAsia="Times New Roman" w:hAnsi="Courier New" w:cs="Courier New"/>
                <w:color w:val="000000"/>
                <w:sz w:val="16"/>
                <w:szCs w:val="16"/>
              </w:rPr>
              <w:t>modelos. LÂMINA, papel couchê 150gramas, impressão 4x4 cores. Acabamentos: Refile Inicial e Refile Final. Obs.: Tiragem mínima: 1.000 panfletos.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INTERGRAF</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230000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0,15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34.500,00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Placa indicativa de Rua, composta por material em PVC, tamanho padrão (40cmx30cm) + adesivo com impressão digital 4x0 + arte final e instalação no local (fixação em parede).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INTERGRAF</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3.000,00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92.292,80</w:t>
            </w:r>
          </w:p>
        </w:tc>
      </w:tr>
    </w:tbl>
    <w:p w:rsidR="00000000" w:rsidRDefault="00F1690B">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818"/>
        <w:gridCol w:w="184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J M DA SILVA - GRAFICA - ME</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14.889.981/0001-84</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Diário Escolar do Ensino Fundamental (4º e 5º anos), no tamanho </w:t>
            </w:r>
            <w:r>
              <w:rPr>
                <w:rFonts w:ascii="Courier New" w:eastAsia="Times New Roman" w:hAnsi="Courier New" w:cs="Courier New"/>
                <w:color w:val="000000"/>
                <w:sz w:val="16"/>
                <w:szCs w:val="16"/>
              </w:rPr>
              <w:t xml:space="preserve">30x21cm, sendo: Miolo em Papel Sulfite 75g, impressão 1x1/148 páginas; Capa (cor azul), Contracapa, Papel Sulfite 180g, impressão 1x1. Conforme modelo (SEDUC), </w:t>
            </w:r>
            <w:r>
              <w:rPr>
                <w:rFonts w:ascii="Courier New" w:eastAsia="Times New Roman" w:hAnsi="Courier New" w:cs="Courier New"/>
                <w:color w:val="000000"/>
                <w:sz w:val="16"/>
                <w:szCs w:val="16"/>
              </w:rPr>
              <w:lastRenderedPageBreak/>
              <w:t>sendo alterado o tamanho para 30x21cm.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ESPECIAL GRÁFICA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4,70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14.100,00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30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Transferência do 1º Ano do Ensino Fundamental, formato 15x21 (fechado), composto de Papel Sulfite 75g, impressão 1x1/06 páginas. OBS: formato livro. Conforme modelo (SEDUC).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ESPECIAL GRÁFICA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0,18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Transferência do 2º Ano do Ensino Fundamental, formato 15x21cm (fechado), composto de Papel Sulfite 75g, impressão 1x1/09páginas. OBS: formato livro. Conforme modelo (SEDUC).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ESPECIAL GRÁFICA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0,30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Transferência do 3º Ano do Ensino Fundamental, formato 15x21cm (fechado), composto de Papel Sulfite 75g, impressão 1x1/09páginas. OBS: formato livro. Conforme modelo (SEDUC).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ESPECIAL GRÁFICA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0,27</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Capa de processo, composta por: Capa em Papel offset 250 gramas, tamanho 24x34cm (fechado) em 4x0 cores. Acabamentos de corte e vinco, com duas orelhas laterais + arte final, com frente da capa diferenciada (dados e timbre de cada secretaria ou órgão). Tir</w:t>
            </w:r>
            <w:r>
              <w:rPr>
                <w:rFonts w:ascii="Courier New" w:eastAsia="Times New Roman" w:hAnsi="Courier New" w:cs="Courier New"/>
                <w:color w:val="000000"/>
                <w:sz w:val="16"/>
                <w:szCs w:val="16"/>
              </w:rPr>
              <w:t>agem mínima: 1000 unidades.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ESPECIAL GRÁFICA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Talão de PRESTAÇÃO DE SERVIÇO - Formato A4, Capa em Papel Kraft 80g e vias em papel offset 75, com 500 folhas internas em papel autocopiativo, </w:t>
            </w:r>
            <w:proofErr w:type="gramStart"/>
            <w:r>
              <w:rPr>
                <w:rFonts w:ascii="Courier New" w:eastAsia="Times New Roman" w:hAnsi="Courier New" w:cs="Courier New"/>
                <w:color w:val="000000"/>
                <w:sz w:val="16"/>
                <w:szCs w:val="16"/>
              </w:rPr>
              <w:t>sendo em duas</w:t>
            </w:r>
            <w:proofErr w:type="gramEnd"/>
            <w:r>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vias: 1ª via em papel branco, 2ª via em papel amarelo, impressão 1x0 + arte final + acabamento colado, Conforme modelo anexo (Seinfra).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ESPECIAL GRÁFICA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51.590,00</w:t>
            </w:r>
          </w:p>
        </w:tc>
      </w:tr>
    </w:tbl>
    <w:p w:rsidR="00000000" w:rsidRDefault="00F1690B">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818"/>
        <w:gridCol w:w="184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VENCEDOR: JUSSARA </w:t>
            </w:r>
            <w:r>
              <w:rPr>
                <w:rFonts w:ascii="Courier New" w:eastAsia="Times New Roman" w:hAnsi="Courier New" w:cs="Courier New"/>
                <w:color w:val="000000"/>
                <w:sz w:val="16"/>
                <w:szCs w:val="16"/>
              </w:rPr>
              <w:t>NEVES DE FREITAS NAZION-EPP</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07.220.883/0001-94</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Adesivo em cores com impressão digital de alta resolução, </w:t>
            </w:r>
            <w:r>
              <w:rPr>
                <w:rFonts w:ascii="Courier New" w:eastAsia="Times New Roman" w:hAnsi="Courier New" w:cs="Courier New"/>
                <w:color w:val="000000"/>
                <w:sz w:val="16"/>
                <w:szCs w:val="16"/>
              </w:rPr>
              <w:t>aplicação de verniz de proteção, arte final + instalação. Obs.: Tiragem mínima inicial a partir de 1m2.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HD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m2</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Banner em Cores, montado em Lona 440g + Impressão Digital + Arte </w:t>
            </w:r>
            <w:r>
              <w:rPr>
                <w:rFonts w:ascii="Courier New" w:eastAsia="Times New Roman" w:hAnsi="Courier New" w:cs="Courier New"/>
                <w:color w:val="000000"/>
                <w:sz w:val="16"/>
                <w:szCs w:val="16"/>
              </w:rPr>
              <w:t>final, com bastão em madeira e corda. Tamanho Padrão: 1,25 x 0,80m. Obs.: Tiragem mínima inicial a partir de 1m2.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HD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m2</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17.500,00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Faixa em cores, em lona 440g montada com bastões de madeira, </w:t>
            </w:r>
            <w:r>
              <w:rPr>
                <w:rFonts w:ascii="Courier New" w:eastAsia="Times New Roman" w:hAnsi="Courier New" w:cs="Courier New"/>
                <w:color w:val="000000"/>
                <w:sz w:val="16"/>
                <w:szCs w:val="16"/>
              </w:rPr>
              <w:t>ponteira de plástico, com impressão digital colorida de alta resolução, aplicação de verniz de proteção + arte final. Tamanho Padrão: 3,00mx 0,80m. Obs.: Tiragem mínima a partir de 2,4m2.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HD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m2</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24.200,00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Placa de Sinalização Externa (fachada), confeccionada em metalon 30x30x16 com lona de impressão digital de alta resolução com verniz UV para proteção, com cantoneiras de alumínio para acabamento + arte final + instalação no local. O tamanho de cada placa s</w:t>
            </w:r>
            <w:r>
              <w:rPr>
                <w:rFonts w:ascii="Courier New" w:eastAsia="Times New Roman" w:hAnsi="Courier New" w:cs="Courier New"/>
                <w:color w:val="000000"/>
                <w:sz w:val="16"/>
                <w:szCs w:val="16"/>
              </w:rPr>
              <w:t>erá de acordo com a necessidade de cada Secretaria, ou seja, com tamanhos diversos, de acordo com o que for solicitado.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HD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m2</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64.500,00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Placa TOTEM, medindo 3m de altura, 1,50m de largura, estrutura </w:t>
            </w:r>
            <w:r>
              <w:rPr>
                <w:rFonts w:ascii="Courier New" w:eastAsia="Times New Roman" w:hAnsi="Courier New" w:cs="Courier New"/>
                <w:color w:val="000000"/>
                <w:sz w:val="16"/>
                <w:szCs w:val="16"/>
              </w:rPr>
              <w:t xml:space="preserve">em metalon, revestimento em ACM, partes impressas em adesivo branco com impressão digital e acabamento em verniz UV + arte final e instalação, conforme modelo anexo.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HD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2.550,00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40.800,00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163.000,00</w:t>
            </w:r>
          </w:p>
        </w:tc>
      </w:tr>
    </w:tbl>
    <w:p w:rsidR="00000000" w:rsidRDefault="00F1690B">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1636"/>
        <w:gridCol w:w="1023"/>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VENCEDOR: MARIA L. </w:t>
            </w:r>
            <w:r>
              <w:rPr>
                <w:rFonts w:ascii="Courier New" w:eastAsia="Times New Roman" w:hAnsi="Courier New" w:cs="Courier New"/>
                <w:color w:val="000000"/>
                <w:sz w:val="16"/>
                <w:szCs w:val="16"/>
              </w:rPr>
              <w:t>CAMINHA DA SILVA (GRAFICA CAMINHA</w:t>
            </w:r>
            <w:proofErr w:type="gramStart"/>
            <w:r>
              <w:rPr>
                <w:rFonts w:ascii="Courier New" w:eastAsia="Times New Roman" w:hAnsi="Courier New" w:cs="Courier New"/>
                <w:color w:val="000000"/>
                <w:sz w:val="16"/>
                <w:szCs w:val="16"/>
              </w:rPr>
              <w:t>)</w:t>
            </w:r>
            <w:proofErr w:type="gramEnd"/>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18.658.386/0001-99</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F1690B">
            <w:pPr>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1</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Boletim Escolar do Ensino Fundamental I, no tamanho 22x19cm, </w:t>
            </w:r>
            <w:r>
              <w:rPr>
                <w:rFonts w:ascii="Courier New" w:eastAsia="Times New Roman" w:hAnsi="Courier New" w:cs="Courier New"/>
                <w:color w:val="000000"/>
                <w:sz w:val="16"/>
                <w:szCs w:val="16"/>
              </w:rPr>
              <w:t>composto de Papel Sulfite 180g, impressão frente e verso, em 1x1 cores, com uma dobra. Conforme modelo (SEDUC).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0,09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2</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Boletim Escolar do Ensino Fundamental II, no tamanho 22x19cm, </w:t>
            </w:r>
            <w:r>
              <w:rPr>
                <w:rFonts w:ascii="Courier New" w:eastAsia="Times New Roman" w:hAnsi="Courier New" w:cs="Courier New"/>
                <w:color w:val="000000"/>
                <w:sz w:val="16"/>
                <w:szCs w:val="16"/>
              </w:rPr>
              <w:t>composto de Papel Sulfite 180g, impressão frente e verso, em 1x1 cores, com uma dobra. Cf modelo (SEDUC).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0,09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3</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Certificado da Educação Infantil, no tamanho 15x21cm, composto </w:t>
            </w:r>
            <w:r>
              <w:rPr>
                <w:rFonts w:ascii="Courier New" w:eastAsia="Times New Roman" w:hAnsi="Courier New" w:cs="Courier New"/>
                <w:color w:val="000000"/>
                <w:sz w:val="16"/>
                <w:szCs w:val="16"/>
              </w:rPr>
              <w:t>de Papel Sulfite 180g, impressão 1x0. Cf modelo (SEDUC). Tiragem mínima: 50 unidades.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0,09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4</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Certificado do Ensino Fundamental, no tamanho </w:t>
            </w:r>
            <w:r>
              <w:rPr>
                <w:rFonts w:ascii="Courier New" w:eastAsia="Times New Roman" w:hAnsi="Courier New" w:cs="Courier New"/>
                <w:color w:val="000000"/>
                <w:sz w:val="16"/>
                <w:szCs w:val="16"/>
              </w:rPr>
              <w:lastRenderedPageBreak/>
              <w:t xml:space="preserve">15x21cm, composto de Papel Sulfite </w:t>
            </w:r>
            <w:proofErr w:type="gramStart"/>
            <w:r>
              <w:rPr>
                <w:rFonts w:ascii="Courier New" w:eastAsia="Times New Roman" w:hAnsi="Courier New" w:cs="Courier New"/>
                <w:color w:val="000000"/>
                <w:sz w:val="16"/>
                <w:szCs w:val="16"/>
              </w:rPr>
              <w:t>180kg</w:t>
            </w:r>
            <w:proofErr w:type="gramEnd"/>
            <w:r>
              <w:rPr>
                <w:rFonts w:ascii="Courier New" w:eastAsia="Times New Roman" w:hAnsi="Courier New" w:cs="Courier New"/>
                <w:color w:val="000000"/>
                <w:sz w:val="16"/>
                <w:szCs w:val="16"/>
              </w:rPr>
              <w:t xml:space="preserve">, impressão 1x0. Cf modelo </w:t>
            </w:r>
            <w:r>
              <w:rPr>
                <w:rFonts w:ascii="Courier New" w:eastAsia="Times New Roman" w:hAnsi="Courier New" w:cs="Courier New"/>
                <w:color w:val="000000"/>
                <w:sz w:val="16"/>
                <w:szCs w:val="16"/>
              </w:rPr>
              <w:t>(SEDUC).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 xml:space="preserve">GRÁFICA </w:t>
            </w:r>
            <w:r>
              <w:rPr>
                <w:rFonts w:ascii="Courier New" w:eastAsia="Times New Roman" w:hAnsi="Courier New" w:cs="Courier New"/>
                <w:color w:val="000000"/>
                <w:sz w:val="16"/>
                <w:szCs w:val="16"/>
              </w:rPr>
              <w:lastRenderedPageBreak/>
              <w:t>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lastRenderedPageBreak/>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0,08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lastRenderedPageBreak/>
              <w:t>5</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Certificado do Ensino Fundamental – EJA (Educação de Jovens e Adultos), no tamanho 15x21cm, composto de Papel Sulfite 180g, impressão 1x0. Cf modelo (SEDUC).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0,09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6</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Certificado para Formações, no tamanho 15x21cm, composto de Papel Sulfite </w:t>
            </w:r>
            <w:proofErr w:type="gramStart"/>
            <w:r>
              <w:rPr>
                <w:rFonts w:ascii="Courier New" w:eastAsia="Times New Roman" w:hAnsi="Courier New" w:cs="Courier New"/>
                <w:color w:val="000000"/>
                <w:sz w:val="16"/>
                <w:szCs w:val="16"/>
              </w:rPr>
              <w:t>180kg</w:t>
            </w:r>
            <w:proofErr w:type="gramEnd"/>
            <w:r>
              <w:rPr>
                <w:rFonts w:ascii="Courier New" w:eastAsia="Times New Roman" w:hAnsi="Courier New" w:cs="Courier New"/>
                <w:color w:val="000000"/>
                <w:sz w:val="16"/>
                <w:szCs w:val="16"/>
              </w:rPr>
              <w:t>, impressão 1x0. Cf modelo (SEDUC). Tiragem mínima: 100 unidades.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0,09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7</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Diário Escolar de Acompanhamento do Desenvolvimento Infantil I, no tamanho 30x21cm, sendo: Miolo em Papel Sulfite 75g, impressão (frente e verso) 1x1 cores/60 páginas; Capa (colorida), Contracapa, Papel Sulfite 180g, impressão 1x1. Conforme modelo (SEDUC).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8</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8</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Diário Escolar de Acompanhamento do Desenvolvimento Infantil II, no tamanho 30x21cm, sendo: Miolo em Papel Sulfite 75g, impressão (frente e </w:t>
            </w:r>
            <w:r>
              <w:rPr>
                <w:rFonts w:ascii="Courier New" w:eastAsia="Times New Roman" w:hAnsi="Courier New" w:cs="Courier New"/>
                <w:color w:val="000000"/>
                <w:sz w:val="16"/>
                <w:szCs w:val="16"/>
              </w:rPr>
              <w:t>verso) 1x1 cores/110 páginas; Capa (colorida), Contracapa, Papel Sulfite 180g, impressão 1x1. Conforme modelo (SEDUC).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9</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Diário Escolar de Acompanhamento do Desenvolvimento Infantil </w:t>
            </w:r>
            <w:r>
              <w:rPr>
                <w:rFonts w:ascii="Courier New" w:eastAsia="Times New Roman" w:hAnsi="Courier New" w:cs="Courier New"/>
                <w:color w:val="000000"/>
                <w:sz w:val="16"/>
                <w:szCs w:val="16"/>
              </w:rPr>
              <w:t>III, no tamanho 30x21cm, sendo: Miolo em Papel Sulfite 75g, impressão (frente e verso) 1x1 cores/130 páginas; Capa (colorida), Contracapa, Papel Sulfite 180g, impressão 1x1. Conforme modelo (SEDUC).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1.305,00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Diário Escolar de Acompanhamento do Desenvolvimento Infantil IV, no tamanho 30x21cm, sendo: Miolo em Papel Sulfite 75g, impressão (frente e verso) 1x1 cores/130 páginas; Capa (colorida), Contracapa, Papel Sulfite 180g, impressão 1x1. Conforme modelo (SEDUC</w:t>
            </w:r>
            <w:r>
              <w:rPr>
                <w:rFonts w:ascii="Courier New" w:eastAsia="Times New Roman" w:hAnsi="Courier New" w:cs="Courier New"/>
                <w:color w:val="000000"/>
                <w:sz w:val="16"/>
                <w:szCs w:val="16"/>
              </w:rPr>
              <w: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1.513,60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Diário Escolar de Acompanhamento do Desenvolvimento Infantil V, no tamanho 30x21cm, sendo: Miolo em Papel Sulfite 75g, impressão (frente e </w:t>
            </w:r>
            <w:r>
              <w:rPr>
                <w:rFonts w:ascii="Courier New" w:eastAsia="Times New Roman" w:hAnsi="Courier New" w:cs="Courier New"/>
                <w:color w:val="000000"/>
                <w:sz w:val="16"/>
                <w:szCs w:val="16"/>
              </w:rPr>
              <w:t>verso) 1x1 cores/240 páginas; Capa (colorida), Contracapa, Papel Sulfite 180g, impressão 1x1. Conforme modelo (SEDUC).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11,35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1.135,00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Diário Escolar de Acompanhamento do Desenvolvimento Infantil VI</w:t>
            </w:r>
            <w:proofErr w:type="gramEnd"/>
            <w:r>
              <w:rPr>
                <w:rFonts w:ascii="Courier New" w:eastAsia="Times New Roman" w:hAnsi="Courier New" w:cs="Courier New"/>
                <w:color w:val="000000"/>
                <w:sz w:val="16"/>
                <w:szCs w:val="16"/>
              </w:rPr>
              <w:t>, no tamanho 30x21cm, sendo: Miolo em Papel Sulfite 75g, impressão (frente e verso) 1x1 cores/240 páginas; Capa (colorida), Contracapa, Papel Sulfite 180g, impressão 1x1. Conforme modelo (SEDUC).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1.083,00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Diário Escolar do Ensino Fundamental PNAIC - 1º ANO (Pacto Nacional pela Alfabetização na Idade Certa), no tamanho 30x21cm, sendo: Miolo em Papel Sulfite 75g, impressão 1x1/238páginas (frente e verso); Capa (colorida), Contracapa, Papel Sulfite 180g, impre</w:t>
            </w:r>
            <w:r>
              <w:rPr>
                <w:rFonts w:ascii="Courier New" w:eastAsia="Times New Roman" w:hAnsi="Courier New" w:cs="Courier New"/>
                <w:color w:val="000000"/>
                <w:sz w:val="16"/>
                <w:szCs w:val="16"/>
              </w:rPr>
              <w:t>ssão 1x1. Conforme modelo (SEDUC).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7,95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3.975,00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Diário Escolar do Ensino Fundamental PNAIC - 2º ANO (Pacto Nacional pela Alfabetização na Idade Certa), no tamanho 30x21cm, sendo: Miolo </w:t>
            </w:r>
            <w:r>
              <w:rPr>
                <w:rFonts w:ascii="Courier New" w:eastAsia="Times New Roman" w:hAnsi="Courier New" w:cs="Courier New"/>
                <w:color w:val="000000"/>
                <w:sz w:val="16"/>
                <w:szCs w:val="16"/>
              </w:rPr>
              <w:t>em Papel Sulfite 75g, impressão 1x1/238páginas (frente e verso); Capa (colorida), Contracapa, Papel Sulfite 180g, impressão 1x1. Conforme modelo (SEDUC).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7,95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3.975,00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Diário Escolar do Ensino Fundamental PNAIC - 3º ANO (Pacto Nacional pela Alfabetização na Idade Certa), no tamanho 30x21cm, sendo: Miolo em Papel Sulfite 75g, impressão 1x1/273páginas (frente e verso); Capa (colorida), Contracapa, Papel Sulfite 180g, impre</w:t>
            </w:r>
            <w:r>
              <w:rPr>
                <w:rFonts w:ascii="Courier New" w:eastAsia="Times New Roman" w:hAnsi="Courier New" w:cs="Courier New"/>
                <w:color w:val="000000"/>
                <w:sz w:val="16"/>
                <w:szCs w:val="16"/>
              </w:rPr>
              <w:t>ssão 1x1. Conforme modelo (SEDUC).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7,88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4.728,00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Diário Escolar do Ensino Fundamental (6º ao 9º anos), no tamanho 15x21cm, sendo: Miolo em Papel Sulfite 75g, impressão 1x1/156 páginas; Capa </w:t>
            </w:r>
            <w:r>
              <w:rPr>
                <w:rFonts w:ascii="Courier New" w:eastAsia="Times New Roman" w:hAnsi="Courier New" w:cs="Courier New"/>
                <w:color w:val="000000"/>
                <w:sz w:val="16"/>
                <w:szCs w:val="16"/>
              </w:rPr>
              <w:t>(cor azul), Contracapa, Papel Sulfite 180g, impressão 1x1. Conforme modelo (SEDUC), obs.: fazer correção no texto (Registro de Atividade).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5,85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4.680,00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Diário Escolar do Ensino Fundamental EJA (Educação de Jovens e Adultos), no tamanho 30x21cm, sendo: Miolo em Papel Sulfite 75g, </w:t>
            </w:r>
            <w:r>
              <w:rPr>
                <w:rFonts w:ascii="Courier New" w:eastAsia="Times New Roman" w:hAnsi="Courier New" w:cs="Courier New"/>
                <w:color w:val="000000"/>
                <w:sz w:val="16"/>
                <w:szCs w:val="16"/>
              </w:rPr>
              <w:lastRenderedPageBreak/>
              <w:t>impressão 1x1/156 páginas; Capa (cor azul), Contracapa, Papel Sulfite 180g, impressão 1x1.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w:t>
            </w:r>
            <w:r>
              <w:rPr>
                <w:rFonts w:ascii="Courier New" w:eastAsia="Times New Roman" w:hAnsi="Courier New" w:cs="Courier New"/>
                <w:color w:val="000000"/>
                <w:sz w:val="16"/>
                <w:szCs w:val="16"/>
              </w:rPr>
              <w:t>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19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Diário Escolar do Ensino Fundamental (Educação Física), no tamanho 30x21cm, sendo: Miolo em Papel Sulfite 75g, impressão 1x1/130 páginas; Capa (colorida), Contracapa, Papel Sulfite 180g, impressão 1x1.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5,43</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2.172,00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Ficha de Acompanhamento do Desenvolvimento e Aprendizagem da Criança (Infantil I), tamanho A4, composto de Papel Sulfite 75g, impressão 4x1/02 páginas, sendo a 1ª página colorida, e a 2ª página na cor azul. Conforme modelo (SEDUC).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Acompanhamento do Desenvolvimento e Aprendizagem da Criança (Infantil II), tamanho A4, composto de Papel Sulfite 75g, impressão 4x1/04 páginas, sendo a 1ª página colorida, e a </w:t>
            </w:r>
            <w:proofErr w:type="gramStart"/>
            <w:r>
              <w:rPr>
                <w:rFonts w:ascii="Courier New" w:eastAsia="Times New Roman" w:hAnsi="Courier New" w:cs="Courier New"/>
                <w:color w:val="000000"/>
                <w:sz w:val="16"/>
                <w:szCs w:val="16"/>
              </w:rPr>
              <w:t>2ª,</w:t>
            </w:r>
            <w:proofErr w:type="gramEnd"/>
            <w:r>
              <w:rPr>
                <w:rFonts w:ascii="Courier New" w:eastAsia="Times New Roman" w:hAnsi="Courier New" w:cs="Courier New"/>
                <w:color w:val="000000"/>
                <w:sz w:val="16"/>
                <w:szCs w:val="16"/>
              </w:rPr>
              <w:t xml:space="preserve">3ª,4ª </w:t>
            </w:r>
            <w:r>
              <w:rPr>
                <w:rFonts w:ascii="Courier New" w:eastAsia="Times New Roman" w:hAnsi="Courier New" w:cs="Courier New"/>
                <w:color w:val="000000"/>
                <w:sz w:val="16"/>
                <w:szCs w:val="16"/>
              </w:rPr>
              <w:t>páginas na cor azul. Conforme modelo (SEDUC).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0,53</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636,00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Acompanhamento do Desenvolvimento e Aprendizagem da Criança (Infantil III), tamanho A4, composto de Papel Sulfite 75g, impressão </w:t>
            </w:r>
            <w:r>
              <w:rPr>
                <w:rFonts w:ascii="Courier New" w:eastAsia="Times New Roman" w:hAnsi="Courier New" w:cs="Courier New"/>
                <w:color w:val="000000"/>
                <w:sz w:val="16"/>
                <w:szCs w:val="16"/>
              </w:rPr>
              <w:t xml:space="preserve">4x1/04 páginas, sendo a 1ª página colorida, e a </w:t>
            </w:r>
            <w:proofErr w:type="gramStart"/>
            <w:r>
              <w:rPr>
                <w:rFonts w:ascii="Courier New" w:eastAsia="Times New Roman" w:hAnsi="Courier New" w:cs="Courier New"/>
                <w:color w:val="000000"/>
                <w:sz w:val="16"/>
                <w:szCs w:val="16"/>
              </w:rPr>
              <w:t>2ª,</w:t>
            </w:r>
            <w:proofErr w:type="gramEnd"/>
            <w:r>
              <w:rPr>
                <w:rFonts w:ascii="Courier New" w:eastAsia="Times New Roman" w:hAnsi="Courier New" w:cs="Courier New"/>
                <w:color w:val="000000"/>
                <w:sz w:val="16"/>
                <w:szCs w:val="16"/>
              </w:rPr>
              <w:t>3ª,4ª páginas na cor azul. Conforme modelo (SEDUC).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0,65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94,25</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Individual do Aluno (1º ao 5º anos), no tamanho A4, </w:t>
            </w:r>
            <w:r>
              <w:rPr>
                <w:rFonts w:ascii="Courier New" w:eastAsia="Times New Roman" w:hAnsi="Courier New" w:cs="Courier New"/>
                <w:color w:val="000000"/>
                <w:sz w:val="16"/>
                <w:szCs w:val="16"/>
              </w:rPr>
              <w:t>composto de Papel Sulfite 180g, impressão 1x1. Cf modelo (SEDUC), obs.: fazer correção no texto.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0,12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Individual do Aluno (6º ao 9º anos), no tamanho A4, </w:t>
            </w:r>
            <w:r>
              <w:rPr>
                <w:rFonts w:ascii="Courier New" w:eastAsia="Times New Roman" w:hAnsi="Courier New" w:cs="Courier New"/>
                <w:color w:val="000000"/>
                <w:sz w:val="16"/>
                <w:szCs w:val="16"/>
              </w:rPr>
              <w:t>composto de Papel Sulfite 180g, impressão 1x1. Cf modelo (SEDUC), obs.: fazer correção no texto.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0,12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Individual do Aluno Ens. Fund. EJA (Educação de Jovens e </w:t>
            </w:r>
            <w:r>
              <w:rPr>
                <w:rFonts w:ascii="Courier New" w:eastAsia="Times New Roman" w:hAnsi="Courier New" w:cs="Courier New"/>
                <w:color w:val="000000"/>
                <w:sz w:val="16"/>
                <w:szCs w:val="16"/>
              </w:rPr>
              <w:t>Adultos), no tamanho A4, composto de Papel Sulfite 180g, impressão 1x1. Cf modelo (SEDUC), obs.: fazer correção no texto.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0,12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Ficha de Matrícula da Educação Infantil, no tamanho A4, composto </w:t>
            </w:r>
            <w:r>
              <w:rPr>
                <w:rFonts w:ascii="Courier New" w:eastAsia="Times New Roman" w:hAnsi="Courier New" w:cs="Courier New"/>
                <w:color w:val="000000"/>
                <w:sz w:val="16"/>
                <w:szCs w:val="16"/>
              </w:rPr>
              <w:t>de Papel Sulfite 180g, impressão 1x0. Cf modelo (SEDUC).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0,12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Histórico Escolar - 1º ao 5º ano, no tamanho A4, composto de Papel Sulfite 180g, impressão 1x1. Cf modelo (SEDUC), obs.: fazer correção no </w:t>
            </w:r>
            <w:r>
              <w:rPr>
                <w:rFonts w:ascii="Courier New" w:eastAsia="Times New Roman" w:hAnsi="Courier New" w:cs="Courier New"/>
                <w:color w:val="000000"/>
                <w:sz w:val="16"/>
                <w:szCs w:val="16"/>
              </w:rPr>
              <w:t>texto.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0,12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Histórico Escolar - 6º ao 9º ano, no tamanho A4, composto de Papel Sulfite 180g, impressão 1x1. Cf modelo (SEDUC), obs.: fazer correção no texto.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0,12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Histórico Escolar (Fundamental - EJA), no tamanho A4, composto de Papel Sulfite 180g, impressão 1x1. Cf modelo (SEDUC), obs.: fazer correção no texto.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und</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0,12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Cartilha, composta por Capa em Papel Couchê </w:t>
            </w:r>
            <w:proofErr w:type="gramStart"/>
            <w:r>
              <w:rPr>
                <w:rFonts w:ascii="Courier New" w:eastAsia="Times New Roman" w:hAnsi="Courier New" w:cs="Courier New"/>
                <w:color w:val="000000"/>
                <w:sz w:val="16"/>
                <w:szCs w:val="16"/>
              </w:rPr>
              <w:t>180kg</w:t>
            </w:r>
            <w:proofErr w:type="gramEnd"/>
            <w:r>
              <w:rPr>
                <w:rFonts w:ascii="Courier New" w:eastAsia="Times New Roman" w:hAnsi="Courier New" w:cs="Courier New"/>
                <w:color w:val="000000"/>
                <w:sz w:val="16"/>
                <w:szCs w:val="16"/>
              </w:rPr>
              <w:t>, formato 15x21cm (fechado), com 01 folha interna frente e verso, impressão 4x4, acabamento grampo, Conforme modelo anexo(Sepm). Tiragem Mínima: 250 unidades.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Cartão de Estacionamento (IDOSO), composto por Papel Sulfite 180g, dimensões: </w:t>
            </w:r>
            <w:proofErr w:type="gramStart"/>
            <w:r>
              <w:rPr>
                <w:rFonts w:ascii="Courier New" w:eastAsia="Times New Roman" w:hAnsi="Courier New" w:cs="Courier New"/>
                <w:color w:val="000000"/>
                <w:sz w:val="16"/>
                <w:szCs w:val="16"/>
              </w:rPr>
              <w:t>12cm</w:t>
            </w:r>
            <w:proofErr w:type="gramEnd"/>
            <w:r>
              <w:rPr>
                <w:rFonts w:ascii="Courier New" w:eastAsia="Times New Roman" w:hAnsi="Courier New" w:cs="Courier New"/>
                <w:color w:val="000000"/>
                <w:sz w:val="16"/>
                <w:szCs w:val="16"/>
              </w:rPr>
              <w:t xml:space="preserve"> x 17cm, impressão 4x4, frente e verso,conforme modelo anexo (Semob).</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0,15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Cartão de Estacionamento (DEFICIENTE), composto por: Papel Sulfite 180g, dimensões: </w:t>
            </w:r>
            <w:proofErr w:type="gramStart"/>
            <w:r>
              <w:rPr>
                <w:rFonts w:ascii="Courier New" w:eastAsia="Times New Roman" w:hAnsi="Courier New" w:cs="Courier New"/>
                <w:color w:val="000000"/>
                <w:sz w:val="16"/>
                <w:szCs w:val="16"/>
              </w:rPr>
              <w:t>12cm</w:t>
            </w:r>
            <w:proofErr w:type="gramEnd"/>
            <w:r>
              <w:rPr>
                <w:rFonts w:ascii="Courier New" w:eastAsia="Times New Roman" w:hAnsi="Courier New" w:cs="Courier New"/>
                <w:color w:val="000000"/>
                <w:sz w:val="16"/>
                <w:szCs w:val="16"/>
              </w:rPr>
              <w:t xml:space="preserve"> x 17cm, impressão 4x4, frente e verso, conforme modelo anexo (Semob).</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Crachá de Identificação Funcional, composto de material em PVC, impressão 4x4, tamanho padrão 8,5 x 5,5cm, com foto e dados dos servidores + arte final + acompanha cordão 100% </w:t>
            </w:r>
            <w:proofErr w:type="gramStart"/>
            <w:r>
              <w:rPr>
                <w:rFonts w:ascii="Courier New" w:eastAsia="Times New Roman" w:hAnsi="Courier New" w:cs="Courier New"/>
                <w:color w:val="000000"/>
                <w:sz w:val="16"/>
                <w:szCs w:val="16"/>
              </w:rPr>
              <w:t>poliéster(</w:t>
            </w:r>
            <w:proofErr w:type="gramEnd"/>
            <w:r>
              <w:rPr>
                <w:rFonts w:ascii="Courier New" w:eastAsia="Times New Roman" w:hAnsi="Courier New" w:cs="Courier New"/>
                <w:color w:val="000000"/>
                <w:sz w:val="16"/>
                <w:szCs w:val="16"/>
              </w:rPr>
              <w:t>largura 12mm e tamanho 85cm de comprimento). Tiragem mínima: 20 unidad</w:t>
            </w:r>
            <w:r>
              <w:rPr>
                <w:rFonts w:ascii="Courier New" w:eastAsia="Times New Roman" w:hAnsi="Courier New" w:cs="Courier New"/>
                <w:color w:val="000000"/>
                <w:sz w:val="16"/>
                <w:szCs w:val="16"/>
              </w:rPr>
              <w:t>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9,49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9.490,00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Placa de Inauguração, medindo 40x60cm, </w:t>
            </w:r>
            <w:proofErr w:type="gramStart"/>
            <w:r>
              <w:rPr>
                <w:rFonts w:ascii="Courier New" w:eastAsia="Times New Roman" w:hAnsi="Courier New" w:cs="Courier New"/>
                <w:color w:val="000000"/>
                <w:sz w:val="16"/>
                <w:szCs w:val="16"/>
              </w:rPr>
              <w:t>gravada em chapa de aço inox escovado, fixada com parafusos na parede, personalizada +</w:t>
            </w:r>
            <w:proofErr w:type="gramEnd"/>
            <w:r>
              <w:rPr>
                <w:rFonts w:ascii="Courier New" w:eastAsia="Times New Roman" w:hAnsi="Courier New" w:cs="Courier New"/>
                <w:color w:val="000000"/>
                <w:sz w:val="16"/>
                <w:szCs w:val="16"/>
              </w:rPr>
              <w:t xml:space="preserve"> arte final + instalação.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1690B">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Talão de BOLETIM DE CLASSIFICAÇÃO - Formato A4, Capa em Papel Kraft 80g, e vias em papel 75g com 50 folhas de cada via (o que corresponde a 50 talões com 50 jogos de </w:t>
            </w:r>
            <w:proofErr w:type="gramStart"/>
            <w:r>
              <w:rPr>
                <w:rFonts w:ascii="Courier New" w:eastAsia="Times New Roman" w:hAnsi="Courier New" w:cs="Courier New"/>
                <w:color w:val="000000"/>
                <w:sz w:val="16"/>
                <w:szCs w:val="16"/>
              </w:rPr>
              <w:t>3</w:t>
            </w:r>
            <w:proofErr w:type="gramEnd"/>
            <w:r>
              <w:rPr>
                <w:rFonts w:ascii="Courier New" w:eastAsia="Times New Roman" w:hAnsi="Courier New" w:cs="Courier New"/>
                <w:color w:val="000000"/>
                <w:sz w:val="16"/>
                <w:szCs w:val="16"/>
              </w:rPr>
              <w:t xml:space="preserve"> vias cada). Sendo: 1ª </w:t>
            </w:r>
            <w:r>
              <w:rPr>
                <w:rFonts w:ascii="Courier New" w:eastAsia="Times New Roman" w:hAnsi="Courier New" w:cs="Courier New"/>
                <w:color w:val="000000"/>
                <w:sz w:val="16"/>
                <w:szCs w:val="16"/>
              </w:rPr>
              <w:t xml:space="preserve">via em papel branco, 2ª via em papel verde, 3ª via em papel azul, impressão frente e verso </w:t>
            </w:r>
            <w:r>
              <w:rPr>
                <w:rFonts w:ascii="Courier New" w:eastAsia="Times New Roman" w:hAnsi="Courier New" w:cs="Courier New"/>
                <w:color w:val="000000"/>
                <w:sz w:val="16"/>
                <w:szCs w:val="16"/>
              </w:rPr>
              <w:lastRenderedPageBreak/>
              <w:t>1x1 cores + acompanhado do papel carbono + arte final + acabamento colado, Conforme modelo anexo (</w:t>
            </w:r>
            <w:proofErr w:type="gramStart"/>
            <w:r>
              <w:rPr>
                <w:rFonts w:ascii="Courier New" w:eastAsia="Times New Roman" w:hAnsi="Courier New" w:cs="Courier New"/>
                <w:color w:val="000000"/>
                <w:sz w:val="16"/>
                <w:szCs w:val="16"/>
              </w:rPr>
              <w:t>Seplan</w:t>
            </w:r>
            <w:proofErr w:type="gramEnd"/>
            <w:r>
              <w:rPr>
                <w:rFonts w:ascii="Courier New" w:eastAsia="Times New Roman" w:hAnsi="Courier New" w:cs="Courier New"/>
                <w:color w:val="000000"/>
                <w:sz w:val="16"/>
                <w:szCs w:val="16"/>
              </w:rPr>
              <w: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GRÁFICA CAMINHA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1.440,00</w:t>
            </w:r>
          </w:p>
        </w:tc>
      </w:tr>
      <w:tr w:rsidR="00000000">
        <w:tc>
          <w:tcPr>
            <w:tcW w:w="4500" w:type="pct"/>
            <w:gridSpan w:val="6"/>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lastRenderedPageBreak/>
              <w:t xml:space="preserve">TOTAL </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F1690B">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55.850,85</w:t>
            </w:r>
          </w:p>
        </w:tc>
      </w:tr>
    </w:tbl>
    <w:p w:rsidR="00000000" w:rsidRDefault="00F1690B">
      <w:pPr>
        <w:pStyle w:val="NormalWeb"/>
      </w:pPr>
      <w:r>
        <w:t> </w:t>
      </w:r>
    </w:p>
    <w:p w:rsidR="00000000" w:rsidRDefault="00F1690B">
      <w:pPr>
        <w:pStyle w:val="NormalWeb"/>
      </w:pPr>
      <w:r>
        <w:t> </w:t>
      </w:r>
    </w:p>
    <w:p w:rsidR="00000000" w:rsidRDefault="00F1690B">
      <w:pPr>
        <w:pStyle w:val="Ttulo2"/>
        <w:rPr>
          <w:rFonts w:eastAsia="Times New Roman"/>
        </w:rPr>
      </w:pPr>
      <w:r>
        <w:rPr>
          <w:rFonts w:eastAsia="Times New Roman"/>
        </w:rPr>
        <w:t>CLÁUSULA PRIMEIRA - DA VALIDADE DOS PREÇOS:</w:t>
      </w:r>
    </w:p>
    <w:p w:rsidR="00000000" w:rsidRDefault="00F1690B">
      <w:pPr>
        <w:pStyle w:val="NormalWeb"/>
      </w:pPr>
      <w:r>
        <w:t>A referida Ata de Registro de Preços terá a vigência de 12 (doze) meses, considerados da data de publicação de seu extrato na imprensa oficial.</w:t>
      </w:r>
    </w:p>
    <w:p w:rsidR="00000000" w:rsidRDefault="00F1690B">
      <w:pPr>
        <w:pStyle w:val="NormalWeb"/>
      </w:pPr>
      <w:r>
        <w:t> </w:t>
      </w:r>
    </w:p>
    <w:p w:rsidR="00000000" w:rsidRDefault="00F1690B">
      <w:pPr>
        <w:pStyle w:val="NormalWeb"/>
      </w:pPr>
      <w:r>
        <w:t>A existência de preços registrados não obriga a Prefeitura Municipal de Cabedelo firmar contratações oriundas do Sistema de Registro de Preços ou nos quantitativos estimados, facultando-se a realização de licitação específica para aquisição pretendida, ass</w:t>
      </w:r>
      <w:r>
        <w:t>egurada preferência ao fornecedor registrado em igualdade de condições, sem que caiba direito a recurso ou indenização.</w:t>
      </w:r>
    </w:p>
    <w:p w:rsidR="00000000" w:rsidRDefault="00F1690B">
      <w:pPr>
        <w:pStyle w:val="NormalWeb"/>
      </w:pPr>
      <w:r>
        <w:t> </w:t>
      </w:r>
    </w:p>
    <w:p w:rsidR="00000000" w:rsidRDefault="00F1690B">
      <w:pPr>
        <w:pStyle w:val="Ttulo2"/>
        <w:rPr>
          <w:rFonts w:eastAsia="Times New Roman"/>
        </w:rPr>
      </w:pPr>
      <w:r>
        <w:rPr>
          <w:rFonts w:eastAsia="Times New Roman"/>
        </w:rPr>
        <w:t>CLÁUSULA SEGUNDA - DA UTILIZAÇÃO DA ATA DE REGISTRO DE PREÇOS:</w:t>
      </w:r>
    </w:p>
    <w:p w:rsidR="00000000" w:rsidRDefault="00F1690B">
      <w:pPr>
        <w:pStyle w:val="NormalWeb"/>
      </w:pPr>
      <w:r>
        <w:t xml:space="preserve">A cada efetivação da contratação do objeto registrado decorrente desta </w:t>
      </w:r>
      <w:r>
        <w:t>Ata, devidamente formalizada através do respectivo Pedido de Compra, serão observadas as cláusulas e condições constantes do Edital de licitação que a precedeu, modalidade Pregão Presencial nº 00065/2017, parte integrante do presente instrumento de comprom</w:t>
      </w:r>
      <w:r>
        <w:t xml:space="preserve">isso. </w:t>
      </w:r>
      <w:proofErr w:type="gramStart"/>
      <w:r>
        <w:t>A presente</w:t>
      </w:r>
      <w:proofErr w:type="gramEnd"/>
      <w:r>
        <w:t xml:space="preserve"> Ata de Registro de Preços, durante sua vigência poderá ser utilizada:</w:t>
      </w:r>
    </w:p>
    <w:p w:rsidR="00000000" w:rsidRDefault="00F1690B">
      <w:pPr>
        <w:pStyle w:val="NormalWeb"/>
      </w:pPr>
      <w:r>
        <w:t> </w:t>
      </w:r>
    </w:p>
    <w:p w:rsidR="00000000" w:rsidRDefault="00F1690B">
      <w:pPr>
        <w:pStyle w:val="NormalWeb"/>
      </w:pPr>
      <w:r>
        <w:t xml:space="preserve">Pela Prefeitura Municipal de Cabedelo, que também é o órgão gerenciador responsável pela administração e controle desta Ata, representada pela sua </w:t>
      </w:r>
      <w:r>
        <w:t>estrutura organizacional definida no respectivo orçamento programa.</w:t>
      </w:r>
    </w:p>
    <w:p w:rsidR="00000000" w:rsidRDefault="00F1690B">
      <w:pPr>
        <w:pStyle w:val="NormalWeb"/>
      </w:pPr>
      <w:r>
        <w:t> </w:t>
      </w:r>
    </w:p>
    <w:p w:rsidR="00000000" w:rsidRDefault="00F1690B">
      <w:pPr>
        <w:pStyle w:val="NormalWeb"/>
      </w:pPr>
      <w:r>
        <w:t>Por órgãos ou entidades da administração pública, observadas as disposições do Pregão Presencial nº 00065/2017, que fizerem adesão a esta Ata, mediante a consulta e a anuência do órgão g</w:t>
      </w:r>
      <w:r>
        <w:t>erenciador.</w:t>
      </w:r>
    </w:p>
    <w:p w:rsidR="00000000" w:rsidRDefault="00F1690B">
      <w:pPr>
        <w:pStyle w:val="NormalWeb"/>
      </w:pPr>
      <w:r>
        <w:t> </w:t>
      </w:r>
    </w:p>
    <w:p w:rsidR="00000000" w:rsidRDefault="00F1690B">
      <w:pPr>
        <w:pStyle w:val="Ttulo2"/>
        <w:rPr>
          <w:rFonts w:eastAsia="Times New Roman"/>
        </w:rPr>
      </w:pPr>
      <w:r>
        <w:rPr>
          <w:rFonts w:eastAsia="Times New Roman"/>
        </w:rPr>
        <w:t>CLÁUSULA TERCEIRA - DAS DISPOSIÇÕES GERAIS:</w:t>
      </w:r>
    </w:p>
    <w:p w:rsidR="00000000" w:rsidRDefault="00F1690B">
      <w:pPr>
        <w:pStyle w:val="NormalWeb"/>
      </w:pPr>
      <w:r>
        <w:t>Integram esta Ata, o Edital do Pregão Presencial nº 00065/2017 e seus anexos, e as seguintes propostas vencedoras do referido certame:</w:t>
      </w:r>
    </w:p>
    <w:p w:rsidR="00000000" w:rsidRDefault="00F1690B">
      <w:pPr>
        <w:pStyle w:val="NormalWeb"/>
      </w:pPr>
      <w:r>
        <w:t> </w:t>
      </w:r>
    </w:p>
    <w:p w:rsidR="00000000" w:rsidRDefault="00F1690B">
      <w:pPr>
        <w:pStyle w:val="NormalWeb"/>
      </w:pPr>
      <w:r>
        <w:t>- INTERGRAF - GRAFICA E EDITORA LTDA.</w:t>
      </w:r>
    </w:p>
    <w:p w:rsidR="00000000" w:rsidRDefault="00F1690B">
      <w:pPr>
        <w:pStyle w:val="NormalWeb"/>
      </w:pPr>
      <w:r>
        <w:t>Item(s): 23 - 24 - 25 -</w:t>
      </w:r>
      <w:r>
        <w:t xml:space="preserve"> 39 - 41 - 46 - 49.</w:t>
      </w:r>
    </w:p>
    <w:p w:rsidR="00000000" w:rsidRDefault="00F1690B">
      <w:pPr>
        <w:pStyle w:val="NormalWeb"/>
      </w:pPr>
      <w:r>
        <w:t>Valor: R$ 92.292,80.</w:t>
      </w:r>
    </w:p>
    <w:p w:rsidR="00000000" w:rsidRDefault="00F1690B">
      <w:pPr>
        <w:pStyle w:val="NormalWeb"/>
      </w:pPr>
      <w:r>
        <w:t>- J M DA SILVA - GRAFICA - ME.</w:t>
      </w:r>
    </w:p>
    <w:p w:rsidR="00000000" w:rsidRDefault="00F1690B">
      <w:pPr>
        <w:pStyle w:val="NormalWeb"/>
      </w:pPr>
      <w:r>
        <w:t>Item(s): 16 - 30 - 31 - 32 - 38 - 54.</w:t>
      </w:r>
    </w:p>
    <w:p w:rsidR="00000000" w:rsidRDefault="00F1690B">
      <w:pPr>
        <w:pStyle w:val="NormalWeb"/>
      </w:pPr>
      <w:r>
        <w:t>Valor: R$ 51.590,00.</w:t>
      </w:r>
    </w:p>
    <w:p w:rsidR="00000000" w:rsidRDefault="00F1690B">
      <w:pPr>
        <w:pStyle w:val="NormalWeb"/>
      </w:pPr>
      <w:r>
        <w:t>- JUSSARA NEVES DE FREITAS NAZION-EPP.</w:t>
      </w:r>
    </w:p>
    <w:p w:rsidR="00000000" w:rsidRDefault="00F1690B">
      <w:pPr>
        <w:pStyle w:val="NormalWeb"/>
      </w:pPr>
      <w:r>
        <w:t>Item(s): 36 - 37 - 45 - 47 - 52.</w:t>
      </w:r>
    </w:p>
    <w:p w:rsidR="00000000" w:rsidRDefault="00F1690B">
      <w:pPr>
        <w:pStyle w:val="NormalWeb"/>
      </w:pPr>
      <w:r>
        <w:t>Valor: R$ 163.000,00.</w:t>
      </w:r>
    </w:p>
    <w:p w:rsidR="00000000" w:rsidRDefault="00F1690B">
      <w:pPr>
        <w:pStyle w:val="NormalWeb"/>
      </w:pPr>
      <w:r>
        <w:t>- MARIA L. CAMINHA DA SILVA (GR</w:t>
      </w:r>
      <w:r>
        <w:t>AFICA CAMINHA).</w:t>
      </w:r>
    </w:p>
    <w:p w:rsidR="00000000" w:rsidRDefault="00F1690B">
      <w:pPr>
        <w:pStyle w:val="NormalWeb"/>
      </w:pPr>
      <w:r>
        <w:t>Item(s): 1 - 2 - 3 - 4 - 5 - 6 - 7 - 8 - 9 - 10 - 11 - 12 - 13 - 14 - 15 - 17 - 18 - 19 - 20 - 21 - 22 - 26 - 27 - 28 - 29 - 33 - 34 - 35 - 40 - 42 - 43 - 44 - 50 - 53.</w:t>
      </w:r>
    </w:p>
    <w:p w:rsidR="00000000" w:rsidRDefault="00F1690B">
      <w:pPr>
        <w:pStyle w:val="NormalWeb"/>
      </w:pPr>
      <w:r>
        <w:t>Valor: R$ 55.850,85.</w:t>
      </w:r>
    </w:p>
    <w:p w:rsidR="00000000" w:rsidRDefault="00F1690B">
      <w:pPr>
        <w:pStyle w:val="NormalWeb"/>
      </w:pPr>
      <w:r>
        <w:t> </w:t>
      </w:r>
    </w:p>
    <w:p w:rsidR="00000000" w:rsidRDefault="00F1690B">
      <w:pPr>
        <w:pStyle w:val="Ttulo2"/>
        <w:rPr>
          <w:rFonts w:eastAsia="Times New Roman"/>
        </w:rPr>
      </w:pPr>
      <w:r>
        <w:rPr>
          <w:rFonts w:eastAsia="Times New Roman"/>
        </w:rPr>
        <w:t>CLÁUSULA QUARTA - DO FORO:</w:t>
      </w:r>
    </w:p>
    <w:p w:rsidR="00000000" w:rsidRDefault="00F1690B">
      <w:pPr>
        <w:pStyle w:val="NormalWeb"/>
      </w:pPr>
      <w:r>
        <w:t>Para dirimir as quest</w:t>
      </w:r>
      <w:r>
        <w:t>ões decorrentes da utilização da presente Ata, fica eleito o Foro da Comarca de Cabedelo.</w:t>
      </w:r>
    </w:p>
    <w:p w:rsidR="00000000" w:rsidRDefault="00F1690B">
      <w:pPr>
        <w:pStyle w:val="NormalWeb"/>
      </w:pPr>
      <w:r>
        <w:t> </w:t>
      </w:r>
    </w:p>
    <w:p w:rsidR="00000000" w:rsidRDefault="00F1690B">
      <w:pPr>
        <w:pStyle w:val="NormalWeb"/>
      </w:pPr>
      <w:r>
        <w:t> </w:t>
      </w:r>
    </w:p>
    <w:p w:rsidR="00000000" w:rsidRDefault="00F1690B">
      <w:pPr>
        <w:pStyle w:val="NormalWeb"/>
      </w:pPr>
      <w: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000000">
        <w:tc>
          <w:tcPr>
            <w:tcW w:w="2400" w:type="pct"/>
            <w:tcBorders>
              <w:top w:val="single" w:sz="8" w:space="0" w:color="auto"/>
              <w:left w:val="nil"/>
              <w:bottom w:val="nil"/>
              <w:right w:val="nil"/>
            </w:tcBorders>
            <w:tcMar>
              <w:top w:w="0" w:type="dxa"/>
              <w:left w:w="108" w:type="dxa"/>
              <w:bottom w:w="0" w:type="dxa"/>
              <w:right w:w="108" w:type="dxa"/>
            </w:tcMar>
            <w:hideMark/>
          </w:tcPr>
          <w:p w:rsidR="00000000" w:rsidRDefault="00F1690B">
            <w:pPr>
              <w:pStyle w:val="NormalWeb"/>
              <w:jc w:val="center"/>
            </w:pPr>
            <w:r>
              <w:t>WELLINGTON VIANA FRANÇA</w:t>
            </w:r>
          </w:p>
          <w:p w:rsidR="00000000" w:rsidRDefault="00F1690B">
            <w:pPr>
              <w:pStyle w:val="NormalWeb"/>
              <w:jc w:val="center"/>
            </w:pPr>
            <w:r>
              <w:t>PREFEITO</w:t>
            </w:r>
          </w:p>
          <w:p w:rsidR="00000000" w:rsidRDefault="00F1690B">
            <w:pPr>
              <w:pStyle w:val="NormalWeb"/>
              <w:jc w:val="center"/>
            </w:pPr>
            <w:r>
              <w:t> </w:t>
            </w:r>
          </w:p>
          <w:p w:rsidR="00000000" w:rsidRDefault="00F1690B">
            <w:pPr>
              <w:pStyle w:val="NormalWeb"/>
              <w:jc w:val="center"/>
            </w:pPr>
            <w:r>
              <w:t> </w:t>
            </w:r>
          </w:p>
        </w:tc>
        <w:tc>
          <w:tcPr>
            <w:tcW w:w="200" w:type="pct"/>
            <w:tcMar>
              <w:top w:w="0" w:type="dxa"/>
              <w:left w:w="108" w:type="dxa"/>
              <w:bottom w:w="0" w:type="dxa"/>
              <w:right w:w="108" w:type="dxa"/>
            </w:tcMar>
            <w:hideMark/>
          </w:tcPr>
          <w:p w:rsidR="00000000" w:rsidRDefault="00F1690B">
            <w:pPr>
              <w:pStyle w:val="NormalWeb"/>
              <w:jc w:val="center"/>
            </w:pPr>
            <w:r>
              <w:rPr>
                <w:b/>
                <w:bCs/>
              </w:rPr>
              <w:t> </w:t>
            </w:r>
          </w:p>
        </w:tc>
        <w:tc>
          <w:tcPr>
            <w:tcW w:w="2400" w:type="pct"/>
            <w:tcBorders>
              <w:top w:val="single" w:sz="8" w:space="0" w:color="auto"/>
              <w:left w:val="nil"/>
              <w:bottom w:val="nil"/>
              <w:right w:val="nil"/>
            </w:tcBorders>
            <w:hideMark/>
          </w:tcPr>
          <w:p w:rsidR="00000000" w:rsidRDefault="00F1690B">
            <w:pPr>
              <w:pStyle w:val="NormalWeb"/>
              <w:jc w:val="center"/>
            </w:pPr>
            <w:r>
              <w:t>INTERGRAF - GRAFICA E EDITORA LTDA</w:t>
            </w:r>
          </w:p>
          <w:p w:rsidR="00000000" w:rsidRDefault="00F1690B">
            <w:pPr>
              <w:pStyle w:val="NormalWeb"/>
              <w:jc w:val="center"/>
            </w:pPr>
            <w:r>
              <w:t> </w:t>
            </w:r>
          </w:p>
          <w:p w:rsidR="00000000" w:rsidRDefault="00F1690B">
            <w:pPr>
              <w:pStyle w:val="NormalWeb"/>
              <w:jc w:val="center"/>
            </w:pPr>
            <w:r>
              <w:t> </w:t>
            </w:r>
          </w:p>
          <w:p w:rsidR="00000000" w:rsidRDefault="00F1690B">
            <w:pPr>
              <w:pStyle w:val="NormalWeb"/>
              <w:jc w:val="center"/>
            </w:pPr>
            <w:r>
              <w:t> </w:t>
            </w:r>
          </w:p>
        </w:tc>
      </w:tr>
      <w:tr w:rsidR="00000000">
        <w:tc>
          <w:tcPr>
            <w:tcW w:w="2400" w:type="pct"/>
            <w:tcBorders>
              <w:top w:val="single" w:sz="8" w:space="0" w:color="auto"/>
              <w:left w:val="nil"/>
              <w:bottom w:val="nil"/>
              <w:right w:val="nil"/>
            </w:tcBorders>
            <w:tcMar>
              <w:top w:w="0" w:type="dxa"/>
              <w:left w:w="108" w:type="dxa"/>
              <w:bottom w:w="0" w:type="dxa"/>
              <w:right w:w="108" w:type="dxa"/>
            </w:tcMar>
            <w:hideMark/>
          </w:tcPr>
          <w:p w:rsidR="00000000" w:rsidRDefault="00F1690B">
            <w:pPr>
              <w:pStyle w:val="NormalWeb"/>
              <w:jc w:val="center"/>
            </w:pPr>
            <w:r>
              <w:t>J M DA SILVA - GRAFICA - ME</w:t>
            </w:r>
          </w:p>
          <w:p w:rsidR="00000000" w:rsidRDefault="00F1690B">
            <w:pPr>
              <w:pStyle w:val="NormalWeb"/>
              <w:jc w:val="center"/>
            </w:pPr>
            <w:r>
              <w:t> </w:t>
            </w:r>
          </w:p>
          <w:p w:rsidR="00000000" w:rsidRDefault="00F1690B">
            <w:pPr>
              <w:pStyle w:val="NormalWeb"/>
              <w:jc w:val="center"/>
            </w:pPr>
            <w:r>
              <w:t> </w:t>
            </w:r>
          </w:p>
          <w:p w:rsidR="00000000" w:rsidRDefault="00F1690B">
            <w:pPr>
              <w:pStyle w:val="NormalWeb"/>
              <w:jc w:val="center"/>
            </w:pPr>
            <w:r>
              <w:t> </w:t>
            </w:r>
          </w:p>
        </w:tc>
        <w:tc>
          <w:tcPr>
            <w:tcW w:w="200" w:type="pct"/>
            <w:tcMar>
              <w:top w:w="0" w:type="dxa"/>
              <w:left w:w="108" w:type="dxa"/>
              <w:bottom w:w="0" w:type="dxa"/>
              <w:right w:w="108" w:type="dxa"/>
            </w:tcMar>
            <w:hideMark/>
          </w:tcPr>
          <w:p w:rsidR="00000000" w:rsidRDefault="00F1690B">
            <w:pPr>
              <w:pStyle w:val="NormalWeb"/>
              <w:jc w:val="center"/>
            </w:pPr>
            <w:r>
              <w:rPr>
                <w:b/>
                <w:bCs/>
              </w:rPr>
              <w:t> </w:t>
            </w:r>
          </w:p>
        </w:tc>
        <w:tc>
          <w:tcPr>
            <w:tcW w:w="2400" w:type="pct"/>
            <w:tcBorders>
              <w:top w:val="single" w:sz="8" w:space="0" w:color="auto"/>
              <w:left w:val="nil"/>
              <w:bottom w:val="nil"/>
              <w:right w:val="nil"/>
            </w:tcBorders>
            <w:hideMark/>
          </w:tcPr>
          <w:p w:rsidR="00000000" w:rsidRDefault="00F1690B">
            <w:pPr>
              <w:pStyle w:val="NormalWeb"/>
              <w:jc w:val="center"/>
            </w:pPr>
            <w:r>
              <w:t>JUSSARA NEVES DE FREITAS NAZION-EPP</w:t>
            </w:r>
          </w:p>
          <w:p w:rsidR="00000000" w:rsidRDefault="00F1690B">
            <w:pPr>
              <w:pStyle w:val="NormalWeb"/>
              <w:jc w:val="center"/>
            </w:pPr>
            <w:r>
              <w:t> </w:t>
            </w:r>
          </w:p>
          <w:p w:rsidR="00000000" w:rsidRDefault="00F1690B">
            <w:pPr>
              <w:pStyle w:val="NormalWeb"/>
              <w:jc w:val="center"/>
            </w:pPr>
            <w:r>
              <w:t> </w:t>
            </w:r>
          </w:p>
          <w:p w:rsidR="00000000" w:rsidRDefault="00F1690B">
            <w:pPr>
              <w:pStyle w:val="NormalWeb"/>
              <w:jc w:val="center"/>
            </w:pPr>
            <w:r>
              <w:t> </w:t>
            </w:r>
          </w:p>
        </w:tc>
      </w:tr>
      <w:tr w:rsidR="00000000">
        <w:tc>
          <w:tcPr>
            <w:tcW w:w="2400" w:type="pct"/>
            <w:tcBorders>
              <w:top w:val="single" w:sz="8" w:space="0" w:color="auto"/>
              <w:left w:val="nil"/>
              <w:bottom w:val="nil"/>
              <w:right w:val="nil"/>
            </w:tcBorders>
            <w:tcMar>
              <w:top w:w="0" w:type="dxa"/>
              <w:left w:w="108" w:type="dxa"/>
              <w:bottom w:w="0" w:type="dxa"/>
              <w:right w:w="108" w:type="dxa"/>
            </w:tcMar>
            <w:hideMark/>
          </w:tcPr>
          <w:p w:rsidR="00000000" w:rsidRDefault="00F1690B">
            <w:pPr>
              <w:pStyle w:val="NormalWeb"/>
              <w:jc w:val="center"/>
            </w:pPr>
            <w:r>
              <w:t>MARIA L. CAMINHA DA SILVA (GRAFICA CAMINHA</w:t>
            </w:r>
            <w:proofErr w:type="gramStart"/>
            <w:r>
              <w:t>)</w:t>
            </w:r>
            <w:proofErr w:type="gramEnd"/>
          </w:p>
          <w:p w:rsidR="00000000" w:rsidRDefault="00F1690B">
            <w:pPr>
              <w:pStyle w:val="NormalWeb"/>
              <w:jc w:val="center"/>
            </w:pPr>
            <w:r>
              <w:t> </w:t>
            </w:r>
          </w:p>
          <w:p w:rsidR="00000000" w:rsidRDefault="00F1690B">
            <w:pPr>
              <w:pStyle w:val="NormalWeb"/>
              <w:jc w:val="center"/>
            </w:pPr>
            <w:r>
              <w:t> </w:t>
            </w:r>
          </w:p>
          <w:p w:rsidR="00000000" w:rsidRDefault="00F1690B">
            <w:pPr>
              <w:pStyle w:val="NormalWeb"/>
              <w:jc w:val="center"/>
            </w:pPr>
            <w:r>
              <w:t> </w:t>
            </w:r>
          </w:p>
        </w:tc>
        <w:tc>
          <w:tcPr>
            <w:tcW w:w="236" w:type="dxa"/>
            <w:tcMar>
              <w:top w:w="0" w:type="dxa"/>
              <w:left w:w="108" w:type="dxa"/>
              <w:bottom w:w="0" w:type="dxa"/>
              <w:right w:w="108" w:type="dxa"/>
            </w:tcMar>
            <w:hideMark/>
          </w:tcPr>
          <w:p w:rsidR="00000000" w:rsidRDefault="00F1690B">
            <w:pPr>
              <w:pStyle w:val="NormalWeb"/>
              <w:jc w:val="center"/>
            </w:pPr>
            <w:r>
              <w:rPr>
                <w:b/>
                <w:bCs/>
              </w:rPr>
              <w:t> </w:t>
            </w:r>
          </w:p>
        </w:tc>
        <w:tc>
          <w:tcPr>
            <w:tcW w:w="4293" w:type="dxa"/>
            <w:tcMar>
              <w:top w:w="0" w:type="dxa"/>
              <w:left w:w="108" w:type="dxa"/>
              <w:bottom w:w="0" w:type="dxa"/>
              <w:right w:w="108" w:type="dxa"/>
            </w:tcMar>
            <w:hideMark/>
          </w:tcPr>
          <w:p w:rsidR="00000000" w:rsidRDefault="00F1690B">
            <w:pPr>
              <w:pStyle w:val="NormalWeb"/>
              <w:jc w:val="center"/>
            </w:pPr>
            <w:r>
              <w:t> </w:t>
            </w:r>
          </w:p>
          <w:p w:rsidR="00000000" w:rsidRDefault="00F1690B">
            <w:pPr>
              <w:pStyle w:val="NormalWeb"/>
              <w:jc w:val="center"/>
            </w:pPr>
            <w:r>
              <w:t> </w:t>
            </w:r>
          </w:p>
          <w:p w:rsidR="00000000" w:rsidRDefault="00F1690B">
            <w:pPr>
              <w:pStyle w:val="NormalWeb"/>
              <w:jc w:val="center"/>
            </w:pPr>
            <w:r>
              <w:t> </w:t>
            </w:r>
          </w:p>
        </w:tc>
      </w:tr>
    </w:tbl>
    <w:p w:rsidR="00000000" w:rsidRDefault="00F1690B">
      <w:pPr>
        <w:rPr>
          <w:rFonts w:eastAsia="Times New Roman"/>
        </w:rPr>
      </w:pPr>
    </w:p>
    <w:sectPr w:rsidR="00000000">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1690B"/>
    <w:rsid w:val="00F169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Ttulo1">
    <w:name w:val="heading 1"/>
    <w:basedOn w:val="Normal"/>
    <w:link w:val="Ttulo1Char"/>
    <w:uiPriority w:val="9"/>
    <w:qFormat/>
    <w:pPr>
      <w:spacing w:before="0" w:beforeAutospacing="0" w:after="0" w:afterAutospacing="0"/>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spacing w:before="0" w:beforeAutospacing="0" w:after="0" w:afterAutospacing="0"/>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tulo2Char">
    <w:name w:val="Título 2 Char"/>
    <w:basedOn w:val="Fontepargpadro"/>
    <w:link w:val="Ttulo2"/>
    <w:uiPriority w:val="9"/>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uiPriority w:val="99"/>
    <w:unhideWhenUsed/>
    <w:pPr>
      <w:spacing w:before="0" w:beforeAutospacing="0" w:after="0" w:afterAutospacing="0"/>
      <w:jc w:val="both"/>
    </w:pPr>
    <w:rPr>
      <w:rFonts w:ascii="Courier New" w:hAnsi="Courier New" w:cs="Courier New"/>
      <w:color w:val="000000"/>
      <w:sz w:val="18"/>
      <w:szCs w:val="18"/>
    </w:rPr>
  </w:style>
  <w:style w:type="paragraph" w:customStyle="1" w:styleId="espaco">
    <w:name w:val="espaco"/>
    <w:basedOn w:val="Normal"/>
    <w:uiPriority w:val="99"/>
    <w:pPr>
      <w:spacing w:before="0" w:beforeAutospacing="0" w:after="0" w:afterAutospacing="0"/>
      <w:ind w:firstLine="300"/>
      <w:jc w:val="both"/>
    </w:pPr>
    <w:rPr>
      <w:rFonts w:ascii="Courier New" w:hAnsi="Courier New" w:cs="Courier New"/>
      <w:color w:val="000000"/>
      <w:sz w:val="18"/>
      <w:szCs w:val="18"/>
    </w:rPr>
  </w:style>
  <w:style w:type="paragraph" w:customStyle="1" w:styleId="introducao">
    <w:name w:val="introducao"/>
    <w:basedOn w:val="Normal"/>
    <w:uiPriority w:val="99"/>
    <w:pPr>
      <w:spacing w:before="0" w:beforeAutospacing="0" w:after="0" w:afterAutospacing="0"/>
      <w:ind w:left="3000"/>
      <w:jc w:val="both"/>
    </w:pPr>
    <w:rPr>
      <w:rFonts w:ascii="Courier New" w:hAnsi="Courier New" w:cs="Courier New"/>
      <w:color w:val="000000"/>
      <w:sz w:val="18"/>
      <w:szCs w:val="18"/>
    </w:rPr>
  </w:style>
  <w:style w:type="paragraph" w:customStyle="1" w:styleId="cabecalho">
    <w:name w:val="cabecalho"/>
    <w:basedOn w:val="Normal"/>
    <w:uiPriority w:val="99"/>
    <w:pPr>
      <w:spacing w:before="0" w:beforeAutospacing="0" w:after="0" w:afterAutospacing="0"/>
      <w:jc w:val="center"/>
    </w:pPr>
    <w:rPr>
      <w:rFonts w:ascii="Courier New" w:hAnsi="Courier New" w:cs="Courier New"/>
      <w:color w:val="000000"/>
      <w:sz w:val="18"/>
      <w:szCs w:val="18"/>
    </w:rPr>
  </w:style>
  <w:style w:type="paragraph" w:styleId="Textodebalo">
    <w:name w:val="Balloon Text"/>
    <w:basedOn w:val="Normal"/>
    <w:link w:val="TextodebaloChar"/>
    <w:uiPriority w:val="99"/>
    <w:semiHidden/>
    <w:unhideWhenUsed/>
    <w:pPr>
      <w:spacing w:before="0" w:beforeAutospacing="0" w:after="0" w:afterAutospacing="0"/>
    </w:pPr>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eastAsiaTheme="minorEastAsia" w:hAnsi="Tahoma" w:cs="Tahoma" w:hint="default"/>
      <w:sz w:val="16"/>
      <w:szCs w:val="16"/>
    </w:rPr>
  </w:style>
  <w:style w:type="paragraph" w:customStyle="1" w:styleId="quebra">
    <w:name w:val="quebra"/>
    <w:basedOn w:val="Normal"/>
    <w:uiPriority w:val="99"/>
    <w:pPr>
      <w:pageBreakBefore/>
      <w:spacing w:before="0" w:beforeAutospacing="0" w:after="0" w:afterAutospacing="0"/>
      <w:jc w:val="both"/>
    </w:pPr>
    <w:rPr>
      <w:rFonts w:ascii="Courier New" w:hAnsi="Courier New" w:cs="Courier New"/>
      <w:color w:val="000000"/>
      <w:sz w:val="18"/>
      <w:szCs w:val="18"/>
    </w:rPr>
  </w:style>
  <w:style w:type="paragraph" w:customStyle="1" w:styleId="rodape">
    <w:name w:val="rodape"/>
    <w:basedOn w:val="Normal"/>
    <w:uiPriority w:val="99"/>
    <w:pPr>
      <w:pageBreakBefore/>
      <w:spacing w:before="0" w:beforeAutospacing="0" w:after="0" w:afterAutospacing="0"/>
      <w:jc w:val="both"/>
    </w:pPr>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Ttulo1">
    <w:name w:val="heading 1"/>
    <w:basedOn w:val="Normal"/>
    <w:link w:val="Ttulo1Char"/>
    <w:uiPriority w:val="9"/>
    <w:qFormat/>
    <w:pPr>
      <w:spacing w:before="0" w:beforeAutospacing="0" w:after="0" w:afterAutospacing="0"/>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spacing w:before="0" w:beforeAutospacing="0" w:after="0" w:afterAutospacing="0"/>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tulo2Char">
    <w:name w:val="Título 2 Char"/>
    <w:basedOn w:val="Fontepargpadro"/>
    <w:link w:val="Ttulo2"/>
    <w:uiPriority w:val="9"/>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uiPriority w:val="99"/>
    <w:unhideWhenUsed/>
    <w:pPr>
      <w:spacing w:before="0" w:beforeAutospacing="0" w:after="0" w:afterAutospacing="0"/>
      <w:jc w:val="both"/>
    </w:pPr>
    <w:rPr>
      <w:rFonts w:ascii="Courier New" w:hAnsi="Courier New" w:cs="Courier New"/>
      <w:color w:val="000000"/>
      <w:sz w:val="18"/>
      <w:szCs w:val="18"/>
    </w:rPr>
  </w:style>
  <w:style w:type="paragraph" w:customStyle="1" w:styleId="espaco">
    <w:name w:val="espaco"/>
    <w:basedOn w:val="Normal"/>
    <w:uiPriority w:val="99"/>
    <w:pPr>
      <w:spacing w:before="0" w:beforeAutospacing="0" w:after="0" w:afterAutospacing="0"/>
      <w:ind w:firstLine="300"/>
      <w:jc w:val="both"/>
    </w:pPr>
    <w:rPr>
      <w:rFonts w:ascii="Courier New" w:hAnsi="Courier New" w:cs="Courier New"/>
      <w:color w:val="000000"/>
      <w:sz w:val="18"/>
      <w:szCs w:val="18"/>
    </w:rPr>
  </w:style>
  <w:style w:type="paragraph" w:customStyle="1" w:styleId="introducao">
    <w:name w:val="introducao"/>
    <w:basedOn w:val="Normal"/>
    <w:uiPriority w:val="99"/>
    <w:pPr>
      <w:spacing w:before="0" w:beforeAutospacing="0" w:after="0" w:afterAutospacing="0"/>
      <w:ind w:left="3000"/>
      <w:jc w:val="both"/>
    </w:pPr>
    <w:rPr>
      <w:rFonts w:ascii="Courier New" w:hAnsi="Courier New" w:cs="Courier New"/>
      <w:color w:val="000000"/>
      <w:sz w:val="18"/>
      <w:szCs w:val="18"/>
    </w:rPr>
  </w:style>
  <w:style w:type="paragraph" w:customStyle="1" w:styleId="cabecalho">
    <w:name w:val="cabecalho"/>
    <w:basedOn w:val="Normal"/>
    <w:uiPriority w:val="99"/>
    <w:pPr>
      <w:spacing w:before="0" w:beforeAutospacing="0" w:after="0" w:afterAutospacing="0"/>
      <w:jc w:val="center"/>
    </w:pPr>
    <w:rPr>
      <w:rFonts w:ascii="Courier New" w:hAnsi="Courier New" w:cs="Courier New"/>
      <w:color w:val="000000"/>
      <w:sz w:val="18"/>
      <w:szCs w:val="18"/>
    </w:rPr>
  </w:style>
  <w:style w:type="paragraph" w:styleId="Textodebalo">
    <w:name w:val="Balloon Text"/>
    <w:basedOn w:val="Normal"/>
    <w:link w:val="TextodebaloChar"/>
    <w:uiPriority w:val="99"/>
    <w:semiHidden/>
    <w:unhideWhenUsed/>
    <w:pPr>
      <w:spacing w:before="0" w:beforeAutospacing="0" w:after="0" w:afterAutospacing="0"/>
    </w:pPr>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eastAsiaTheme="minorEastAsia" w:hAnsi="Tahoma" w:cs="Tahoma" w:hint="default"/>
      <w:sz w:val="16"/>
      <w:szCs w:val="16"/>
    </w:rPr>
  </w:style>
  <w:style w:type="paragraph" w:customStyle="1" w:styleId="quebra">
    <w:name w:val="quebra"/>
    <w:basedOn w:val="Normal"/>
    <w:uiPriority w:val="99"/>
    <w:pPr>
      <w:pageBreakBefore/>
      <w:spacing w:before="0" w:beforeAutospacing="0" w:after="0" w:afterAutospacing="0"/>
      <w:jc w:val="both"/>
    </w:pPr>
    <w:rPr>
      <w:rFonts w:ascii="Courier New" w:hAnsi="Courier New" w:cs="Courier New"/>
      <w:color w:val="000000"/>
      <w:sz w:val="18"/>
      <w:szCs w:val="18"/>
    </w:rPr>
  </w:style>
  <w:style w:type="paragraph" w:customStyle="1" w:styleId="rodape">
    <w:name w:val="rodape"/>
    <w:basedOn w:val="Normal"/>
    <w:uiPriority w:val="99"/>
    <w:pPr>
      <w:pageBreakBefore/>
      <w:spacing w:before="0" w:beforeAutospacing="0" w:after="0" w:afterAutospacing="0"/>
      <w:jc w:val="both"/>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WINDOWS-PC2\Winlicita\LICITA&#199;&#213;ES\cabedelo\00065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2718</Words>
  <Characters>14768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WinLicita</vt:lpstr>
    </vt:vector>
  </TitlesOfParts>
  <Company>Hewlett-Packard</Company>
  <LinksUpToDate>false</LinksUpToDate>
  <CharactersWithSpaces>17452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oi</dc:creator>
  <cp:lastModifiedBy>oi</cp:lastModifiedBy>
  <cp:revision>2</cp:revision>
  <dcterms:created xsi:type="dcterms:W3CDTF">2017-10-03T12:44:00Z</dcterms:created>
  <dcterms:modified xsi:type="dcterms:W3CDTF">2017-10-03T12:44:00Z</dcterms:modified>
</cp:coreProperties>
</file>